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21E" w:rsidRDefault="0016521E" w:rsidP="0016521E">
      <w:pPr>
        <w:rPr>
          <w:b/>
          <w:bCs/>
          <w:color w:val="FF0000"/>
        </w:rPr>
      </w:pPr>
      <w:r>
        <w:rPr>
          <w:b/>
          <w:bCs/>
          <w:color w:val="FF0000"/>
        </w:rPr>
        <w:t>INSTRUCTIONS FOR PARENTS:</w:t>
      </w:r>
    </w:p>
    <w:p w:rsidR="0016521E" w:rsidRDefault="0016521E" w:rsidP="0016521E"/>
    <w:p w:rsidR="0016521E" w:rsidRDefault="0016521E" w:rsidP="0016521E">
      <w:pPr>
        <w:rPr>
          <w:b/>
          <w:bCs/>
          <w:u w:val="single"/>
        </w:rPr>
      </w:pPr>
      <w:r>
        <w:rPr>
          <w:b/>
          <w:bCs/>
          <w:u w:val="single"/>
        </w:rPr>
        <w:t>NEW SD62 Consent Portal:</w:t>
      </w:r>
    </w:p>
    <w:p w:rsidR="0016521E" w:rsidRDefault="0016521E" w:rsidP="0016521E">
      <w:pPr>
        <w:pStyle w:val="ListParagraph"/>
        <w:ind w:left="1440" w:hanging="360"/>
      </w:pPr>
      <w:r>
        <w:t>1.</w:t>
      </w:r>
      <w:r>
        <w:rPr>
          <w:rFonts w:ascii="Times New Roman" w:hAnsi="Times New Roman"/>
          <w:sz w:val="14"/>
          <w:szCs w:val="14"/>
        </w:rPr>
        <w:t xml:space="preserve">       </w:t>
      </w:r>
      <w:r>
        <w:t xml:space="preserve">Please login to </w:t>
      </w:r>
      <w:hyperlink r:id="rId5" w:history="1">
        <w:r>
          <w:rPr>
            <w:rStyle w:val="Hyperlink"/>
          </w:rPr>
          <w:t>https://consent.sd62.bc.ca</w:t>
        </w:r>
      </w:hyperlink>
    </w:p>
    <w:p w:rsidR="0016521E" w:rsidRDefault="0016521E" w:rsidP="0016521E">
      <w:pPr>
        <w:pStyle w:val="ListParagraph"/>
        <w:ind w:left="1440" w:hanging="360"/>
      </w:pPr>
      <w:r>
        <w:t>2.</w:t>
      </w:r>
      <w:r>
        <w:rPr>
          <w:rFonts w:ascii="Times New Roman" w:hAnsi="Times New Roman"/>
          <w:sz w:val="14"/>
          <w:szCs w:val="14"/>
        </w:rPr>
        <w:t xml:space="preserve">       </w:t>
      </w:r>
      <w:r>
        <w:t xml:space="preserve">Parents can only use the system if they have an email address previously entered into </w:t>
      </w:r>
      <w:proofErr w:type="spellStart"/>
      <w:r>
        <w:t>MyEdBC</w:t>
      </w:r>
      <w:proofErr w:type="spellEnd"/>
      <w:r>
        <w:t xml:space="preserve">.  Parent’s email address must EXACTLY match what is already on file in </w:t>
      </w:r>
      <w:proofErr w:type="spellStart"/>
      <w:r>
        <w:t>MyEdBC</w:t>
      </w:r>
      <w:proofErr w:type="spellEnd"/>
      <w:r>
        <w:t xml:space="preserve">. Any changes to the email address of record must first be done in </w:t>
      </w:r>
      <w:proofErr w:type="spellStart"/>
      <w:r>
        <w:t>MyEdBC</w:t>
      </w:r>
      <w:proofErr w:type="spellEnd"/>
      <w:r>
        <w:t>, and will take 24 hours to automatically get updated in the Consent Portal**</w:t>
      </w:r>
    </w:p>
    <w:p w:rsidR="0016521E" w:rsidRDefault="0016521E" w:rsidP="0016521E">
      <w:pPr>
        <w:ind w:left="1440" w:hanging="360"/>
      </w:pPr>
      <w:r>
        <w:t>3.</w:t>
      </w:r>
      <w:r>
        <w:rPr>
          <w:rFonts w:ascii="Times New Roman" w:hAnsi="Times New Roman"/>
          <w:sz w:val="14"/>
          <w:szCs w:val="14"/>
        </w:rPr>
        <w:t xml:space="preserve">       </w:t>
      </w:r>
      <w:r>
        <w:t>When using the system for the first time, parents must use the front page to request an access number (which acts as password) which will be sent to their email</w:t>
      </w:r>
    </w:p>
    <w:p w:rsidR="0016521E" w:rsidRDefault="0016521E" w:rsidP="0016521E">
      <w:pPr>
        <w:pStyle w:val="ListParagraph"/>
        <w:ind w:left="1440" w:hanging="360"/>
      </w:pPr>
      <w:r>
        <w:t>4.</w:t>
      </w:r>
      <w:r>
        <w:rPr>
          <w:rFonts w:ascii="Times New Roman" w:hAnsi="Times New Roman"/>
          <w:sz w:val="14"/>
          <w:szCs w:val="14"/>
        </w:rPr>
        <w:t xml:space="preserve">       </w:t>
      </w:r>
      <w:r>
        <w:t>Parents use the password/access number to gain entry to their students</w:t>
      </w:r>
      <w:r>
        <w:rPr>
          <w:color w:val="1F497D"/>
        </w:rPr>
        <w:t xml:space="preserve"> </w:t>
      </w:r>
      <w:r>
        <w:t>and to change their password. (It is recommended login and password be written down in a secure place for future use)</w:t>
      </w:r>
    </w:p>
    <w:p w:rsidR="0016521E" w:rsidRDefault="0016521E" w:rsidP="0016521E">
      <w:pPr>
        <w:pStyle w:val="ListParagraph"/>
        <w:ind w:left="1440" w:hanging="360"/>
      </w:pPr>
      <w:r>
        <w:t>5.</w:t>
      </w:r>
      <w:r>
        <w:rPr>
          <w:rFonts w:ascii="Times New Roman" w:hAnsi="Times New Roman"/>
          <w:sz w:val="14"/>
          <w:szCs w:val="14"/>
        </w:rPr>
        <w:t xml:space="preserve">       </w:t>
      </w:r>
      <w:r>
        <w:t>Parents can review and complete consents for each student</w:t>
      </w:r>
    </w:p>
    <w:p w:rsidR="0016521E" w:rsidRDefault="0016521E" w:rsidP="0016521E">
      <w:pPr>
        <w:pStyle w:val="ListParagraph"/>
        <w:ind w:left="1440" w:hanging="360"/>
      </w:pPr>
      <w:r>
        <w:t>6.</w:t>
      </w:r>
      <w:r>
        <w:rPr>
          <w:rFonts w:ascii="Times New Roman" w:hAnsi="Times New Roman"/>
          <w:sz w:val="14"/>
          <w:szCs w:val="14"/>
        </w:rPr>
        <w:t xml:space="preserve">       </w:t>
      </w:r>
      <w:r>
        <w:t>KEV School Cash Online Consent must be authorized for parent to manage student’s fees in the KEV School Cash Online system</w:t>
      </w:r>
    </w:p>
    <w:p w:rsidR="0016521E" w:rsidRDefault="0016521E" w:rsidP="0016521E">
      <w:pPr>
        <w:ind w:left="720"/>
      </w:pPr>
      <w:r>
        <w:t xml:space="preserve">**If you cannot access all your children, please contact the school office and make sure they have your correct email address in the </w:t>
      </w:r>
      <w:proofErr w:type="spellStart"/>
      <w:r>
        <w:t>MyEdBC</w:t>
      </w:r>
      <w:proofErr w:type="spellEnd"/>
      <w:r>
        <w:t xml:space="preserve"> student record system.</w:t>
      </w:r>
    </w:p>
    <w:p w:rsidR="0016521E" w:rsidRDefault="0016521E" w:rsidP="0016521E"/>
    <w:p w:rsidR="0016521E" w:rsidRDefault="0016521E" w:rsidP="0016521E">
      <w:pPr>
        <w:pStyle w:val="PlainText"/>
      </w:pPr>
    </w:p>
    <w:p w:rsidR="0016521E" w:rsidRDefault="0016521E" w:rsidP="0016521E">
      <w:pPr>
        <w:pStyle w:val="PlainText"/>
        <w:rPr>
          <w:b/>
          <w:bCs/>
          <w:u w:val="single"/>
        </w:rPr>
      </w:pPr>
      <w:r>
        <w:rPr>
          <w:b/>
          <w:bCs/>
          <w:u w:val="single"/>
        </w:rPr>
        <w:t>School Cash Online – Student Account access for parents:</w:t>
      </w:r>
    </w:p>
    <w:p w:rsidR="0016521E" w:rsidRDefault="0016521E" w:rsidP="0016521E">
      <w:pPr>
        <w:pStyle w:val="PlainText"/>
      </w:pPr>
    </w:p>
    <w:p w:rsidR="0016521E" w:rsidRDefault="0016521E" w:rsidP="0016521E">
      <w:pPr>
        <w:pStyle w:val="PlainText"/>
      </w:pPr>
      <w:r>
        <w:t>After completing the Kev consent in our new district Consent Portal (or the original School Cash online consent), please follow the instructions below. (</w:t>
      </w:r>
      <w:proofErr w:type="gramStart"/>
      <w:r>
        <w:t>refer</w:t>
      </w:r>
      <w:proofErr w:type="gramEnd"/>
      <w:r>
        <w:t xml:space="preserve"> to the attached user guides)</w:t>
      </w:r>
    </w:p>
    <w:p w:rsidR="0016521E" w:rsidRDefault="0016521E" w:rsidP="0016521E">
      <w:pPr>
        <w:pStyle w:val="PlainText"/>
      </w:pPr>
      <w:r>
        <w:t>NOTE:   please do this step 24-48 hours after completing the above consents to allow time for the information from the district to be uploaded into our system</w:t>
      </w:r>
    </w:p>
    <w:p w:rsidR="0016521E" w:rsidRDefault="0016521E" w:rsidP="0016521E">
      <w:pPr>
        <w:pStyle w:val="PlainText"/>
        <w:ind w:left="1080"/>
      </w:pPr>
    </w:p>
    <w:p w:rsidR="0016521E" w:rsidRDefault="0016521E" w:rsidP="0016521E">
      <w:pPr>
        <w:pStyle w:val="PlainText"/>
        <w:ind w:left="1440" w:hanging="360"/>
      </w:pPr>
      <w:r>
        <w:t>1.</w:t>
      </w:r>
      <w:r>
        <w:rPr>
          <w:rFonts w:ascii="Times New Roman" w:hAnsi="Times New Roman"/>
          <w:sz w:val="14"/>
          <w:szCs w:val="14"/>
        </w:rPr>
        <w:t xml:space="preserve">       </w:t>
      </w:r>
      <w:r>
        <w:t xml:space="preserve">Please go to the attached link to sign into your School Cash Online account </w:t>
      </w:r>
      <w:hyperlink r:id="rId6" w:history="1">
        <w:r>
          <w:rPr>
            <w:rStyle w:val="Hyperlink"/>
          </w:rPr>
          <w:t>https://sd62.schoolcashonline.com/</w:t>
        </w:r>
      </w:hyperlink>
    </w:p>
    <w:p w:rsidR="0016521E" w:rsidRDefault="0016521E" w:rsidP="0016521E">
      <w:pPr>
        <w:pStyle w:val="PlainText"/>
        <w:ind w:left="1440" w:hanging="360"/>
      </w:pPr>
      <w:r>
        <w:t>2.</w:t>
      </w:r>
      <w:r>
        <w:rPr>
          <w:rFonts w:ascii="Times New Roman" w:hAnsi="Times New Roman"/>
          <w:sz w:val="14"/>
          <w:szCs w:val="14"/>
        </w:rPr>
        <w:t xml:space="preserve">       </w:t>
      </w:r>
      <w:r>
        <w:t>If you do not have a School Cash Online account please see User Guide 1 attached</w:t>
      </w:r>
    </w:p>
    <w:p w:rsidR="0016521E" w:rsidRDefault="0016521E" w:rsidP="0016521E">
      <w:pPr>
        <w:pStyle w:val="PlainText"/>
        <w:ind w:left="1440" w:hanging="360"/>
      </w:pPr>
      <w:r>
        <w:t>3.</w:t>
      </w:r>
      <w:r>
        <w:rPr>
          <w:rFonts w:ascii="Times New Roman" w:hAnsi="Times New Roman"/>
          <w:sz w:val="14"/>
          <w:szCs w:val="14"/>
        </w:rPr>
        <w:t xml:space="preserve">       </w:t>
      </w:r>
      <w:r>
        <w:t>Once signed into your account please see User Guide 3 ‘Attach your Students’</w:t>
      </w:r>
    </w:p>
    <w:p w:rsidR="0016521E" w:rsidRDefault="0016521E" w:rsidP="0016521E">
      <w:pPr>
        <w:pStyle w:val="PlainText"/>
        <w:ind w:left="2160" w:hanging="180"/>
      </w:pPr>
      <w:r>
        <w:rPr>
          <w:rFonts w:ascii="Times New Roman" w:hAnsi="Times New Roman"/>
          <w:sz w:val="14"/>
          <w:szCs w:val="14"/>
        </w:rPr>
        <w:t xml:space="preserve">                                                               </w:t>
      </w:r>
      <w:proofErr w:type="spellStart"/>
      <w:proofErr w:type="gramStart"/>
      <w:r>
        <w:t>i</w:t>
      </w:r>
      <w:proofErr w:type="spellEnd"/>
      <w:proofErr w:type="gramEnd"/>
      <w:r>
        <w:t>.</w:t>
      </w:r>
      <w:r>
        <w:rPr>
          <w:rFonts w:ascii="Times New Roman" w:hAnsi="Times New Roman"/>
          <w:sz w:val="14"/>
          <w:szCs w:val="14"/>
        </w:rPr>
        <w:t xml:space="preserve">      </w:t>
      </w:r>
      <w:r>
        <w:t>click on My Account tab and choose ‘add student’</w:t>
      </w:r>
    </w:p>
    <w:p w:rsidR="0016521E" w:rsidRDefault="0016521E" w:rsidP="0016521E">
      <w:pPr>
        <w:pStyle w:val="PlainText"/>
        <w:ind w:left="2160" w:hanging="180"/>
      </w:pPr>
      <w:r>
        <w:rPr>
          <w:rFonts w:ascii="Times New Roman" w:hAnsi="Times New Roman"/>
          <w:sz w:val="14"/>
          <w:szCs w:val="14"/>
        </w:rPr>
        <w:t xml:space="preserve">                                                             </w:t>
      </w:r>
      <w:proofErr w:type="gramStart"/>
      <w:r>
        <w:t>ii</w:t>
      </w:r>
      <w:proofErr w:type="gramEnd"/>
      <w:r>
        <w:t>.</w:t>
      </w:r>
      <w:r>
        <w:rPr>
          <w:rFonts w:ascii="Times New Roman" w:hAnsi="Times New Roman"/>
          <w:sz w:val="14"/>
          <w:szCs w:val="14"/>
        </w:rPr>
        <w:t xml:space="preserve">      </w:t>
      </w:r>
      <w:r>
        <w:t>Select School</w:t>
      </w:r>
    </w:p>
    <w:p w:rsidR="0016521E" w:rsidRDefault="0016521E" w:rsidP="0016521E">
      <w:pPr>
        <w:pStyle w:val="PlainText"/>
        <w:ind w:left="2160" w:hanging="180"/>
      </w:pPr>
      <w:r>
        <w:rPr>
          <w:rFonts w:ascii="Times New Roman" w:hAnsi="Times New Roman"/>
          <w:sz w:val="14"/>
          <w:szCs w:val="14"/>
        </w:rPr>
        <w:t xml:space="preserve">                                                            </w:t>
      </w:r>
      <w:r>
        <w:t>iii.</w:t>
      </w:r>
      <w:r>
        <w:rPr>
          <w:rFonts w:ascii="Times New Roman" w:hAnsi="Times New Roman"/>
          <w:sz w:val="14"/>
          <w:szCs w:val="14"/>
        </w:rPr>
        <w:t xml:space="preserve">      </w:t>
      </w:r>
      <w:r>
        <w:t>Enter student PEN number (</w:t>
      </w:r>
      <w:r>
        <w:rPr>
          <w:b/>
          <w:bCs/>
          <w:color w:val="FF0000"/>
        </w:rPr>
        <w:t xml:space="preserve">PEN number can be found on student report card OR Contact </w:t>
      </w:r>
      <w:hyperlink r:id="rId7" w:history="1">
        <w:r>
          <w:rPr>
            <w:rStyle w:val="Hyperlink"/>
            <w:b/>
            <w:bCs/>
          </w:rPr>
          <w:t>schoolcashschool@sd62.bc.ca</w:t>
        </w:r>
      </w:hyperlink>
      <w:r>
        <w:t xml:space="preserve"> </w:t>
      </w:r>
      <w:r>
        <w:rPr>
          <w:b/>
          <w:bCs/>
          <w:color w:val="FF0000"/>
        </w:rPr>
        <w:t>or school secretary for assistance</w:t>
      </w:r>
      <w:r>
        <w:rPr>
          <w:color w:val="FF0000"/>
        </w:rPr>
        <w:t>)</w:t>
      </w:r>
    </w:p>
    <w:p w:rsidR="0016521E" w:rsidRDefault="0016521E" w:rsidP="0016521E">
      <w:pPr>
        <w:pStyle w:val="PlainText"/>
        <w:ind w:left="2160" w:hanging="180"/>
      </w:pPr>
      <w:r>
        <w:rPr>
          <w:rFonts w:ascii="Times New Roman" w:hAnsi="Times New Roman"/>
          <w:sz w:val="14"/>
          <w:szCs w:val="14"/>
        </w:rPr>
        <w:t xml:space="preserve">                                                           </w:t>
      </w:r>
      <w:r>
        <w:t>iv.</w:t>
      </w:r>
      <w:r>
        <w:rPr>
          <w:rFonts w:ascii="Times New Roman" w:hAnsi="Times New Roman"/>
          <w:sz w:val="14"/>
          <w:szCs w:val="14"/>
        </w:rPr>
        <w:t xml:space="preserve">      </w:t>
      </w:r>
      <w:r>
        <w:t>Enter student last name</w:t>
      </w:r>
    </w:p>
    <w:p w:rsidR="0016521E" w:rsidRDefault="0016521E" w:rsidP="0016521E">
      <w:pPr>
        <w:pStyle w:val="PlainText"/>
        <w:ind w:left="2160" w:hanging="180"/>
      </w:pPr>
      <w:r>
        <w:rPr>
          <w:rFonts w:ascii="Times New Roman" w:hAnsi="Times New Roman"/>
          <w:sz w:val="14"/>
          <w:szCs w:val="14"/>
        </w:rPr>
        <w:t xml:space="preserve">                                                             </w:t>
      </w:r>
      <w:r>
        <w:t>v.</w:t>
      </w:r>
      <w:r>
        <w:rPr>
          <w:rFonts w:ascii="Times New Roman" w:hAnsi="Times New Roman"/>
          <w:sz w:val="14"/>
          <w:szCs w:val="14"/>
        </w:rPr>
        <w:t xml:space="preserve">      </w:t>
      </w:r>
      <w:r>
        <w:t>Enter date of birth</w:t>
      </w:r>
    </w:p>
    <w:p w:rsidR="0016521E" w:rsidRDefault="0016521E" w:rsidP="0016521E">
      <w:pPr>
        <w:pStyle w:val="PlainText"/>
        <w:ind w:left="2160" w:hanging="180"/>
      </w:pPr>
      <w:r>
        <w:rPr>
          <w:rFonts w:ascii="Times New Roman" w:hAnsi="Times New Roman"/>
          <w:sz w:val="14"/>
          <w:szCs w:val="14"/>
        </w:rPr>
        <w:t xml:space="preserve">                                                           </w:t>
      </w:r>
      <w:r>
        <w:t>vi.</w:t>
      </w:r>
      <w:r>
        <w:rPr>
          <w:rFonts w:ascii="Times New Roman" w:hAnsi="Times New Roman"/>
          <w:sz w:val="14"/>
          <w:szCs w:val="14"/>
        </w:rPr>
        <w:t xml:space="preserve">      </w:t>
      </w:r>
      <w:r>
        <w:t>Confirm and complete authorizations until finalized</w:t>
      </w:r>
    </w:p>
    <w:p w:rsidR="0016521E" w:rsidRDefault="0016521E" w:rsidP="0016521E">
      <w:pPr>
        <w:ind w:left="1080"/>
      </w:pPr>
    </w:p>
    <w:p w:rsidR="0016521E" w:rsidRDefault="0016521E" w:rsidP="0016521E">
      <w:pPr>
        <w:pStyle w:val="PlainText"/>
        <w:ind w:left="1080"/>
      </w:pPr>
      <w:r>
        <w:t>Student charges applied by school can be found under Items tab, student names.  For questions on school fees please contact school office.</w:t>
      </w:r>
    </w:p>
    <w:p w:rsidR="00863C95" w:rsidRDefault="00863C95">
      <w:bookmarkStart w:id="0" w:name="_GoBack"/>
      <w:bookmarkEnd w:id="0"/>
    </w:p>
    <w:sectPr w:rsidR="00863C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21E"/>
    <w:rsid w:val="0016521E"/>
    <w:rsid w:val="0086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21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6521E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6521E"/>
  </w:style>
  <w:style w:type="character" w:customStyle="1" w:styleId="PlainTextChar">
    <w:name w:val="Plain Text Char"/>
    <w:basedOn w:val="DefaultParagraphFont"/>
    <w:link w:val="PlainText"/>
    <w:uiPriority w:val="99"/>
    <w:semiHidden/>
    <w:rsid w:val="0016521E"/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16521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21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6521E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6521E"/>
  </w:style>
  <w:style w:type="character" w:customStyle="1" w:styleId="PlainTextChar">
    <w:name w:val="Plain Text Char"/>
    <w:basedOn w:val="DefaultParagraphFont"/>
    <w:link w:val="PlainText"/>
    <w:uiPriority w:val="99"/>
    <w:semiHidden/>
    <w:rsid w:val="0016521E"/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16521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8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hoolcashschool@sd62.bc.c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d62.schoolcashonline.com/" TargetMode="External"/><Relationship Id="rId5" Type="http://schemas.openxmlformats.org/officeDocument/2006/relationships/hyperlink" Target="https://consent.sd62.bc.c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SD62</Company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 Marshall</dc:creator>
  <cp:lastModifiedBy>Lea Marshall</cp:lastModifiedBy>
  <cp:revision>1</cp:revision>
  <dcterms:created xsi:type="dcterms:W3CDTF">2017-09-22T21:30:00Z</dcterms:created>
  <dcterms:modified xsi:type="dcterms:W3CDTF">2017-09-22T21:32:00Z</dcterms:modified>
</cp:coreProperties>
</file>